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leader="none" w:pos="720"/>
          <w:tab w:val="left" w:leader="none" w:pos="3080"/>
        </w:tabs>
        <w:jc w:val="center"/>
        <w:rPr/>
      </w:pPr>
      <w:r w:rsidDel="00000000" w:rsidR="00000000" w:rsidRPr="00000000">
        <w:rPr>
          <w:b w:val="1"/>
          <w:sz w:val="28"/>
          <w:szCs w:val="28"/>
          <w:u w:val="single"/>
          <w:rtl w:val="0"/>
        </w:rPr>
        <w:t xml:space="preserve">Prosper ISD Concussion Information</w:t>
      </w:r>
      <w:r w:rsidDel="00000000" w:rsidR="00000000" w:rsidRPr="00000000">
        <w:rPr>
          <w:rtl w:val="0"/>
        </w:rPr>
      </w:r>
    </w:p>
    <w:p w:rsidR="00000000" w:rsidDel="00000000" w:rsidP="00000000" w:rsidRDefault="00000000" w:rsidRPr="00000000" w14:paraId="00000002">
      <w:pPr>
        <w:tabs>
          <w:tab w:val="left" w:leader="none" w:pos="720"/>
          <w:tab w:val="left" w:leader="none" w:pos="3080"/>
        </w:tabs>
        <w:ind w:right="216"/>
        <w:rPr>
          <w:b w:val="1"/>
          <w:sz w:val="28"/>
          <w:szCs w:val="28"/>
        </w:rPr>
      </w:pPr>
      <w:r w:rsidDel="00000000" w:rsidR="00000000" w:rsidRPr="00000000">
        <w:rPr>
          <w:rtl w:val="0"/>
        </w:rPr>
      </w:r>
    </w:p>
    <w:p w:rsidR="00000000" w:rsidDel="00000000" w:rsidP="00000000" w:rsidRDefault="00000000" w:rsidRPr="00000000" w14:paraId="00000003">
      <w:pPr>
        <w:tabs>
          <w:tab w:val="left" w:leader="none" w:pos="720"/>
          <w:tab w:val="left" w:leader="none" w:pos="3080"/>
        </w:tabs>
        <w:ind w:right="216"/>
        <w:rPr>
          <w:sz w:val="28"/>
          <w:szCs w:val="28"/>
        </w:rPr>
      </w:pPr>
      <w:r w:rsidDel="00000000" w:rsidR="00000000" w:rsidRPr="00000000">
        <w:rPr>
          <w:b w:val="1"/>
          <w:sz w:val="28"/>
          <w:szCs w:val="28"/>
          <w:rtl w:val="0"/>
        </w:rPr>
        <w:t xml:space="preserve">What is a concussion?</w:t>
      </w:r>
      <w:r w:rsidDel="00000000" w:rsidR="00000000" w:rsidRPr="00000000">
        <w:rPr>
          <w:rtl w:val="0"/>
        </w:rPr>
      </w:r>
    </w:p>
    <w:p w:rsidR="00000000" w:rsidDel="00000000" w:rsidP="00000000" w:rsidRDefault="00000000" w:rsidRPr="00000000" w14:paraId="00000004">
      <w:pPr>
        <w:tabs>
          <w:tab w:val="left" w:leader="none" w:pos="720"/>
          <w:tab w:val="left" w:leader="none" w:pos="3080"/>
        </w:tabs>
        <w:ind w:right="216"/>
        <w:rPr>
          <w:sz w:val="22"/>
          <w:szCs w:val="22"/>
        </w:rPr>
      </w:pPr>
      <w:r w:rsidDel="00000000" w:rsidR="00000000" w:rsidRPr="00000000">
        <w:rPr>
          <w:rtl w:val="0"/>
        </w:rPr>
        <w:t xml:space="preserve">A concussion is defined as a brain injury that changes the way the brain normally functions. A concussion is caused by a minor bump, direct blow, or abrupt jolt of the head causing the brain to move rapidly back and forth against the inside of the skull. It is important to realize that what seems like a minor bump to the head can quickly become a life-threatening situation if not treated properly. Most concussions occur </w:t>
      </w:r>
      <w:r w:rsidDel="00000000" w:rsidR="00000000" w:rsidRPr="00000000">
        <w:rPr>
          <w:b w:val="1"/>
          <w:rtl w:val="0"/>
        </w:rPr>
        <w:t xml:space="preserve">WITHOUT</w:t>
      </w:r>
      <w:r w:rsidDel="00000000" w:rsidR="00000000" w:rsidRPr="00000000">
        <w:rPr>
          <w:rtl w:val="0"/>
        </w:rPr>
        <w:t xml:space="preserve"> the loss of consciousness, and proper recognition and treatment can help to prevent further injury and even death</w:t>
      </w:r>
      <w:r w:rsidDel="00000000" w:rsidR="00000000" w:rsidRPr="00000000">
        <w:rPr>
          <w:sz w:val="22"/>
          <w:szCs w:val="22"/>
          <w:rtl w:val="0"/>
        </w:rPr>
        <w:t xml:space="preserve">. </w:t>
      </w:r>
    </w:p>
    <w:p w:rsidR="00000000" w:rsidDel="00000000" w:rsidP="00000000" w:rsidRDefault="00000000" w:rsidRPr="00000000" w14:paraId="00000005">
      <w:pPr>
        <w:tabs>
          <w:tab w:val="left" w:leader="none" w:pos="720"/>
          <w:tab w:val="left" w:leader="none" w:pos="3080"/>
        </w:tabs>
        <w:ind w:right="216"/>
        <w:rPr>
          <w:sz w:val="28"/>
          <w:szCs w:val="28"/>
        </w:rPr>
      </w:pPr>
      <w:r w:rsidDel="00000000" w:rsidR="00000000" w:rsidRPr="00000000">
        <w:rPr>
          <w:sz w:val="22"/>
          <w:szCs w:val="22"/>
          <w:rtl w:val="0"/>
        </w:rPr>
        <w:br w:type="textWrapping"/>
      </w:r>
      <w:r w:rsidDel="00000000" w:rsidR="00000000" w:rsidRPr="00000000">
        <w:rPr>
          <w:b w:val="1"/>
          <w:sz w:val="28"/>
          <w:szCs w:val="28"/>
          <w:rtl w:val="0"/>
        </w:rPr>
        <w:t xml:space="preserve">Who is most at risk?</w:t>
      </w:r>
      <w:r w:rsidDel="00000000" w:rsidR="00000000" w:rsidRPr="00000000">
        <w:rPr>
          <w:rtl w:val="0"/>
        </w:rPr>
      </w:r>
    </w:p>
    <w:p w:rsidR="00000000" w:rsidDel="00000000" w:rsidP="00000000" w:rsidRDefault="00000000" w:rsidRPr="00000000" w14:paraId="00000006">
      <w:pPr>
        <w:tabs>
          <w:tab w:val="left" w:leader="none" w:pos="720"/>
          <w:tab w:val="left" w:leader="none" w:pos="3080"/>
        </w:tabs>
        <w:ind w:right="216"/>
        <w:rPr/>
      </w:pPr>
      <w:r w:rsidDel="00000000" w:rsidR="00000000" w:rsidRPr="00000000">
        <w:rPr>
          <w:rtl w:val="0"/>
        </w:rPr>
        <w:t xml:space="preserve">A concussion can be experienced by any individual who has sustained trauma to the head, including those involved in car accidents, or during accidents occurring in the home.</w:t>
      </w:r>
      <w:r w:rsidDel="00000000" w:rsidR="00000000" w:rsidRPr="00000000">
        <w:rPr>
          <w:b w:val="1"/>
          <w:rtl w:val="0"/>
        </w:rPr>
        <w:t xml:space="preserve"> </w:t>
      </w:r>
      <w:r w:rsidDel="00000000" w:rsidR="00000000" w:rsidRPr="00000000">
        <w:rPr>
          <w:rtl w:val="0"/>
        </w:rPr>
        <w:t xml:space="preserve">However, children and adolescents are those among the greatest risk for concussion. Their risk is the greatest during physical activities such as sporting events, in a physical education class, or while on the playground. Adolescents may also require a longer recovery time, so early and accurate recognition is essential to proper treatment and recovery.</w:t>
      </w:r>
    </w:p>
    <w:p w:rsidR="00000000" w:rsidDel="00000000" w:rsidP="00000000" w:rsidRDefault="00000000" w:rsidRPr="00000000" w14:paraId="00000007">
      <w:pPr>
        <w:tabs>
          <w:tab w:val="left" w:leader="none" w:pos="720"/>
          <w:tab w:val="left" w:leader="none" w:pos="3080"/>
        </w:tabs>
        <w:ind w:right="216"/>
        <w:rPr/>
        <w:sectPr>
          <w:footerReference r:id="rId6" w:type="default"/>
          <w:pgSz w:h="15840" w:w="12240" w:orient="portrait"/>
          <w:pgMar w:bottom="720" w:top="720" w:left="720" w:right="720" w:header="720" w:footer="720"/>
          <w:pgNumType w:start="1"/>
        </w:sect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8">
      <w:pPr>
        <w:tabs>
          <w:tab w:val="left" w:leader="none" w:pos="720"/>
          <w:tab w:val="left" w:leader="none" w:pos="3080"/>
        </w:tabs>
        <w:rPr>
          <w:sz w:val="28"/>
          <w:szCs w:val="28"/>
          <w:u w:val="single"/>
        </w:rPr>
      </w:pPr>
      <w:r w:rsidDel="00000000" w:rsidR="00000000" w:rsidRPr="00000000">
        <w:rPr>
          <w:b w:val="1"/>
          <w:sz w:val="28"/>
          <w:szCs w:val="28"/>
          <w:u w:val="single"/>
          <w:rtl w:val="0"/>
        </w:rPr>
        <w:t xml:space="preserve">What are the signs of a concussion?</w:t>
      </w:r>
      <w:r w:rsidDel="00000000" w:rsidR="00000000" w:rsidRPr="00000000">
        <w:rPr>
          <w:rtl w:val="0"/>
        </w:rPr>
      </w:r>
    </w:p>
    <w:p w:rsidR="00000000" w:rsidDel="00000000" w:rsidP="00000000" w:rsidRDefault="00000000" w:rsidRPr="00000000" w14:paraId="00000009">
      <w:pPr>
        <w:numPr>
          <w:ilvl w:val="0"/>
          <w:numId w:val="5"/>
        </w:numPr>
        <w:tabs>
          <w:tab w:val="left" w:leader="none" w:pos="720"/>
          <w:tab w:val="left" w:leader="none" w:pos="1620"/>
        </w:tabs>
        <w:spacing w:before="120" w:lineRule="auto"/>
        <w:ind w:left="360" w:hanging="360"/>
        <w:rPr>
          <w:b w:val="1"/>
        </w:rPr>
      </w:pPr>
      <w:r w:rsidDel="00000000" w:rsidR="00000000" w:rsidRPr="00000000">
        <w:rPr>
          <w:rtl w:val="0"/>
        </w:rPr>
        <w:t xml:space="preserve">Individual appears dazed or stunned</w:t>
      </w:r>
      <w:r w:rsidDel="00000000" w:rsidR="00000000" w:rsidRPr="00000000">
        <w:rPr>
          <w:rtl w:val="0"/>
        </w:rPr>
      </w:r>
    </w:p>
    <w:p w:rsidR="00000000" w:rsidDel="00000000" w:rsidP="00000000" w:rsidRDefault="00000000" w:rsidRPr="00000000" w14:paraId="0000000A">
      <w:pPr>
        <w:numPr>
          <w:ilvl w:val="0"/>
          <w:numId w:val="5"/>
        </w:numPr>
        <w:tabs>
          <w:tab w:val="left" w:leader="none" w:pos="720"/>
          <w:tab w:val="left" w:leader="none" w:pos="1620"/>
        </w:tabs>
        <w:ind w:left="360" w:hanging="360"/>
        <w:rPr>
          <w:b w:val="1"/>
        </w:rPr>
      </w:pPr>
      <w:r w:rsidDel="00000000" w:rsidR="00000000" w:rsidRPr="00000000">
        <w:rPr>
          <w:rtl w:val="0"/>
        </w:rPr>
        <w:t xml:space="preserve">Confusion relating to events or information processing</w:t>
      </w:r>
      <w:r w:rsidDel="00000000" w:rsidR="00000000" w:rsidRPr="00000000">
        <w:rPr>
          <w:rtl w:val="0"/>
        </w:rPr>
      </w:r>
    </w:p>
    <w:p w:rsidR="00000000" w:rsidDel="00000000" w:rsidP="00000000" w:rsidRDefault="00000000" w:rsidRPr="00000000" w14:paraId="0000000B">
      <w:pPr>
        <w:numPr>
          <w:ilvl w:val="0"/>
          <w:numId w:val="5"/>
        </w:numPr>
        <w:tabs>
          <w:tab w:val="left" w:leader="none" w:pos="720"/>
          <w:tab w:val="left" w:leader="none" w:pos="1620"/>
        </w:tabs>
        <w:ind w:left="360" w:hanging="360"/>
        <w:rPr>
          <w:b w:val="1"/>
        </w:rPr>
      </w:pPr>
      <w:r w:rsidDel="00000000" w:rsidR="00000000" w:rsidRPr="00000000">
        <w:rPr>
          <w:rtl w:val="0"/>
        </w:rPr>
        <w:t xml:space="preserve">Slow answers to questions, or repeats questions frequently</w:t>
      </w:r>
      <w:r w:rsidDel="00000000" w:rsidR="00000000" w:rsidRPr="00000000">
        <w:rPr>
          <w:rtl w:val="0"/>
        </w:rPr>
      </w:r>
    </w:p>
    <w:p w:rsidR="00000000" w:rsidDel="00000000" w:rsidP="00000000" w:rsidRDefault="00000000" w:rsidRPr="00000000" w14:paraId="0000000C">
      <w:pPr>
        <w:numPr>
          <w:ilvl w:val="0"/>
          <w:numId w:val="5"/>
        </w:numPr>
        <w:tabs>
          <w:tab w:val="left" w:leader="none" w:pos="720"/>
          <w:tab w:val="left" w:leader="none" w:pos="1620"/>
        </w:tabs>
        <w:ind w:left="360" w:hanging="360"/>
        <w:rPr>
          <w:b w:val="1"/>
        </w:rPr>
      </w:pPr>
      <w:r w:rsidDel="00000000" w:rsidR="00000000" w:rsidRPr="00000000">
        <w:rPr>
          <w:rtl w:val="0"/>
        </w:rPr>
        <w:t xml:space="preserve">Inability to recall events prior to or after the injury</w:t>
      </w:r>
      <w:r w:rsidDel="00000000" w:rsidR="00000000" w:rsidRPr="00000000">
        <w:rPr>
          <w:rtl w:val="0"/>
        </w:rPr>
      </w:r>
    </w:p>
    <w:p w:rsidR="00000000" w:rsidDel="00000000" w:rsidP="00000000" w:rsidRDefault="00000000" w:rsidRPr="00000000" w14:paraId="0000000D">
      <w:pPr>
        <w:numPr>
          <w:ilvl w:val="0"/>
          <w:numId w:val="5"/>
        </w:numPr>
        <w:tabs>
          <w:tab w:val="left" w:leader="none" w:pos="720"/>
          <w:tab w:val="left" w:leader="none" w:pos="1620"/>
        </w:tabs>
        <w:ind w:left="360" w:hanging="360"/>
        <w:rPr>
          <w:b w:val="1"/>
        </w:rPr>
      </w:pPr>
      <w:r w:rsidDel="00000000" w:rsidR="00000000" w:rsidRPr="00000000">
        <w:rPr>
          <w:rtl w:val="0"/>
        </w:rPr>
        <w:t xml:space="preserve">Loss of consciousness </w:t>
      </w:r>
      <w:r w:rsidDel="00000000" w:rsidR="00000000" w:rsidRPr="00000000">
        <w:rPr>
          <w:rtl w:val="0"/>
        </w:rPr>
      </w:r>
    </w:p>
    <w:p w:rsidR="00000000" w:rsidDel="00000000" w:rsidP="00000000" w:rsidRDefault="00000000" w:rsidRPr="00000000" w14:paraId="0000000E">
      <w:pPr>
        <w:numPr>
          <w:ilvl w:val="0"/>
          <w:numId w:val="5"/>
        </w:numPr>
        <w:tabs>
          <w:tab w:val="left" w:leader="none" w:pos="720"/>
          <w:tab w:val="left" w:leader="none" w:pos="1620"/>
        </w:tabs>
        <w:ind w:left="360" w:hanging="360"/>
        <w:rPr>
          <w:b w:val="1"/>
        </w:rPr>
      </w:pPr>
      <w:r w:rsidDel="00000000" w:rsidR="00000000" w:rsidRPr="00000000">
        <w:rPr>
          <w:rtl w:val="0"/>
        </w:rPr>
        <w:t xml:space="preserve">Behavior or a personality change</w:t>
      </w:r>
      <w:r w:rsidDel="00000000" w:rsidR="00000000" w:rsidRPr="00000000">
        <w:rPr>
          <w:rtl w:val="0"/>
        </w:rPr>
      </w:r>
    </w:p>
    <w:p w:rsidR="00000000" w:rsidDel="00000000" w:rsidP="00000000" w:rsidRDefault="00000000" w:rsidRPr="00000000" w14:paraId="0000000F">
      <w:pPr>
        <w:tabs>
          <w:tab w:val="left" w:leader="none" w:pos="720"/>
          <w:tab w:val="left" w:leader="none" w:pos="1620"/>
        </w:tabs>
        <w:ind w:left="1440" w:firstLine="0"/>
        <w:rPr>
          <w:b w:val="1"/>
          <w:sz w:val="22"/>
          <w:szCs w:val="22"/>
        </w:rPr>
      </w:pPr>
      <w:r w:rsidDel="00000000" w:rsidR="00000000" w:rsidRPr="00000000">
        <w:rPr>
          <w:rtl w:val="0"/>
        </w:rPr>
      </w:r>
    </w:p>
    <w:p w:rsidR="00000000" w:rsidDel="00000000" w:rsidP="00000000" w:rsidRDefault="00000000" w:rsidRPr="00000000" w14:paraId="00000010">
      <w:pPr>
        <w:tabs>
          <w:tab w:val="left" w:leader="none" w:pos="720"/>
          <w:tab w:val="left" w:leader="none" w:pos="1620"/>
        </w:tabs>
        <w:ind w:left="1440" w:firstLine="0"/>
        <w:rPr>
          <w:b w:val="1"/>
          <w:sz w:val="22"/>
          <w:szCs w:val="22"/>
        </w:rPr>
      </w:pPr>
      <w:r w:rsidDel="00000000" w:rsidR="00000000" w:rsidRPr="00000000">
        <w:rPr>
          <w:rtl w:val="0"/>
        </w:rPr>
      </w:r>
    </w:p>
    <w:p w:rsidR="00000000" w:rsidDel="00000000" w:rsidP="00000000" w:rsidRDefault="00000000" w:rsidRPr="00000000" w14:paraId="00000011">
      <w:pPr>
        <w:tabs>
          <w:tab w:val="left" w:leader="none" w:pos="720"/>
          <w:tab w:val="left" w:leader="none" w:pos="1620"/>
        </w:tabs>
        <w:ind w:left="1440" w:firstLine="0"/>
        <w:rPr>
          <w:b w:val="1"/>
          <w:sz w:val="22"/>
          <w:szCs w:val="22"/>
        </w:rPr>
      </w:pPr>
      <w:r w:rsidDel="00000000" w:rsidR="00000000" w:rsidRPr="00000000">
        <w:rPr>
          <w:rtl w:val="0"/>
        </w:rPr>
      </w:r>
    </w:p>
    <w:p w:rsidR="00000000" w:rsidDel="00000000" w:rsidP="00000000" w:rsidRDefault="00000000" w:rsidRPr="00000000" w14:paraId="00000012">
      <w:pPr>
        <w:tabs>
          <w:tab w:val="left" w:leader="none" w:pos="720"/>
          <w:tab w:val="left" w:leader="none" w:pos="1620"/>
        </w:tabs>
        <w:ind w:left="1440" w:firstLine="0"/>
        <w:rPr>
          <w:b w:val="1"/>
          <w:sz w:val="22"/>
          <w:szCs w:val="22"/>
        </w:rPr>
      </w:pPr>
      <w:r w:rsidDel="00000000" w:rsidR="00000000" w:rsidRPr="00000000">
        <w:rPr>
          <w:rtl w:val="0"/>
        </w:rPr>
      </w:r>
    </w:p>
    <w:p w:rsidR="00000000" w:rsidDel="00000000" w:rsidP="00000000" w:rsidRDefault="00000000" w:rsidRPr="00000000" w14:paraId="00000013">
      <w:pPr>
        <w:tabs>
          <w:tab w:val="left" w:leader="none" w:pos="720"/>
          <w:tab w:val="left" w:leader="none" w:pos="1620"/>
        </w:tabs>
        <w:ind w:left="1440" w:firstLine="0"/>
        <w:rPr>
          <w:b w:val="1"/>
          <w:sz w:val="22"/>
          <w:szCs w:val="22"/>
        </w:rPr>
      </w:pPr>
      <w:r w:rsidDel="00000000" w:rsidR="00000000" w:rsidRPr="00000000">
        <w:rPr>
          <w:rtl w:val="0"/>
        </w:rPr>
      </w:r>
    </w:p>
    <w:p w:rsidR="00000000" w:rsidDel="00000000" w:rsidP="00000000" w:rsidRDefault="00000000" w:rsidRPr="00000000" w14:paraId="00000014">
      <w:pPr>
        <w:tabs>
          <w:tab w:val="left" w:leader="none" w:pos="720"/>
          <w:tab w:val="left" w:leader="none" w:pos="1620"/>
        </w:tabs>
        <w:rPr>
          <w:b w:val="1"/>
          <w:sz w:val="22"/>
          <w:szCs w:val="22"/>
        </w:rPr>
      </w:pPr>
      <w:r w:rsidDel="00000000" w:rsidR="00000000" w:rsidRPr="00000000">
        <w:rPr>
          <w:rtl w:val="0"/>
        </w:rPr>
      </w:r>
    </w:p>
    <w:p w:rsidR="00000000" w:rsidDel="00000000" w:rsidP="00000000" w:rsidRDefault="00000000" w:rsidRPr="00000000" w14:paraId="00000015">
      <w:pPr>
        <w:tabs>
          <w:tab w:val="left" w:leader="none" w:pos="720"/>
          <w:tab w:val="left" w:leader="none" w:pos="1620"/>
        </w:tabs>
        <w:rPr>
          <w:sz w:val="28"/>
          <w:szCs w:val="28"/>
          <w:u w:val="single"/>
        </w:rPr>
      </w:pPr>
      <w:r w:rsidDel="00000000" w:rsidR="00000000" w:rsidRPr="00000000">
        <w:rPr>
          <w:b w:val="1"/>
          <w:sz w:val="28"/>
          <w:szCs w:val="28"/>
          <w:u w:val="single"/>
          <w:rtl w:val="0"/>
        </w:rPr>
        <w:t xml:space="preserve">What are the Symptoms of Concussion?</w:t>
      </w:r>
      <w:r w:rsidDel="00000000" w:rsidR="00000000" w:rsidRPr="00000000">
        <w:rPr>
          <w:rtl w:val="0"/>
        </w:rPr>
      </w:r>
    </w:p>
    <w:p w:rsidR="00000000" w:rsidDel="00000000" w:rsidP="00000000" w:rsidRDefault="00000000" w:rsidRPr="00000000" w14:paraId="00000016">
      <w:pPr>
        <w:numPr>
          <w:ilvl w:val="0"/>
          <w:numId w:val="6"/>
        </w:numPr>
        <w:tabs>
          <w:tab w:val="left" w:leader="none" w:pos="720"/>
          <w:tab w:val="left" w:leader="none" w:pos="1620"/>
        </w:tabs>
        <w:spacing w:before="120" w:lineRule="auto"/>
        <w:ind w:left="360" w:hanging="360"/>
        <w:rPr/>
      </w:pPr>
      <w:r w:rsidDel="00000000" w:rsidR="00000000" w:rsidRPr="00000000">
        <w:rPr>
          <w:rtl w:val="0"/>
        </w:rPr>
        <w:t xml:space="preserve">Difficulty thinking, concentrating or remembering</w:t>
      </w:r>
    </w:p>
    <w:p w:rsidR="00000000" w:rsidDel="00000000" w:rsidP="00000000" w:rsidRDefault="00000000" w:rsidRPr="00000000" w14:paraId="00000017">
      <w:pPr>
        <w:numPr>
          <w:ilvl w:val="0"/>
          <w:numId w:val="6"/>
        </w:numPr>
        <w:tabs>
          <w:tab w:val="left" w:leader="none" w:pos="720"/>
          <w:tab w:val="left" w:leader="none" w:pos="1620"/>
        </w:tabs>
        <w:ind w:left="360" w:hanging="360"/>
        <w:rPr/>
      </w:pPr>
      <w:r w:rsidDel="00000000" w:rsidR="00000000" w:rsidRPr="00000000">
        <w:rPr>
          <w:rtl w:val="0"/>
        </w:rPr>
        <w:t xml:space="preserve">Feeling sluggish, hazy, foggy, or groggy</w:t>
      </w:r>
    </w:p>
    <w:p w:rsidR="00000000" w:rsidDel="00000000" w:rsidP="00000000" w:rsidRDefault="00000000" w:rsidRPr="00000000" w14:paraId="00000018">
      <w:pPr>
        <w:numPr>
          <w:ilvl w:val="0"/>
          <w:numId w:val="6"/>
        </w:numPr>
        <w:tabs>
          <w:tab w:val="left" w:leader="none" w:pos="720"/>
          <w:tab w:val="left" w:leader="none" w:pos="1620"/>
        </w:tabs>
        <w:ind w:left="360" w:hanging="360"/>
        <w:rPr/>
      </w:pPr>
      <w:r w:rsidDel="00000000" w:rsidR="00000000" w:rsidRPr="00000000">
        <w:rPr>
          <w:rtl w:val="0"/>
        </w:rPr>
        <w:t xml:space="preserve">Emotional changes such as irritability, sadness, nervousness, etc.</w:t>
      </w:r>
    </w:p>
    <w:p w:rsidR="00000000" w:rsidDel="00000000" w:rsidP="00000000" w:rsidRDefault="00000000" w:rsidRPr="00000000" w14:paraId="00000019">
      <w:pPr>
        <w:numPr>
          <w:ilvl w:val="0"/>
          <w:numId w:val="6"/>
        </w:numPr>
        <w:tabs>
          <w:tab w:val="left" w:leader="none" w:pos="720"/>
          <w:tab w:val="left" w:leader="none" w:pos="1620"/>
        </w:tabs>
        <w:ind w:left="360" w:hanging="360"/>
        <w:rPr/>
      </w:pPr>
      <w:r w:rsidDel="00000000" w:rsidR="00000000" w:rsidRPr="00000000">
        <w:rPr>
          <w:rtl w:val="0"/>
        </w:rPr>
        <w:t xml:space="preserve">Headache or “pressure” in head</w:t>
      </w:r>
    </w:p>
    <w:p w:rsidR="00000000" w:rsidDel="00000000" w:rsidP="00000000" w:rsidRDefault="00000000" w:rsidRPr="00000000" w14:paraId="0000001A">
      <w:pPr>
        <w:numPr>
          <w:ilvl w:val="0"/>
          <w:numId w:val="6"/>
        </w:numPr>
        <w:tabs>
          <w:tab w:val="left" w:leader="none" w:pos="720"/>
          <w:tab w:val="left" w:leader="none" w:pos="1620"/>
        </w:tabs>
        <w:ind w:left="360" w:hanging="360"/>
        <w:rPr/>
      </w:pPr>
      <w:r w:rsidDel="00000000" w:rsidR="00000000" w:rsidRPr="00000000">
        <w:rPr>
          <w:rtl w:val="0"/>
        </w:rPr>
        <w:t xml:space="preserve">Difficulty balancing</w:t>
      </w:r>
    </w:p>
    <w:p w:rsidR="00000000" w:rsidDel="00000000" w:rsidP="00000000" w:rsidRDefault="00000000" w:rsidRPr="00000000" w14:paraId="0000001B">
      <w:pPr>
        <w:numPr>
          <w:ilvl w:val="0"/>
          <w:numId w:val="6"/>
        </w:numPr>
        <w:tabs>
          <w:tab w:val="left" w:leader="none" w:pos="720"/>
          <w:tab w:val="left" w:leader="none" w:pos="1620"/>
        </w:tabs>
        <w:ind w:left="360" w:hanging="360"/>
        <w:rPr/>
      </w:pPr>
      <w:r w:rsidDel="00000000" w:rsidR="00000000" w:rsidRPr="00000000">
        <w:rPr>
          <w:rtl w:val="0"/>
        </w:rPr>
        <w:t xml:space="preserve">Fatigue or overall feeling of “Tiredness”</w:t>
      </w:r>
    </w:p>
    <w:p w:rsidR="00000000" w:rsidDel="00000000" w:rsidP="00000000" w:rsidRDefault="00000000" w:rsidRPr="00000000" w14:paraId="0000001C">
      <w:pPr>
        <w:numPr>
          <w:ilvl w:val="0"/>
          <w:numId w:val="6"/>
        </w:numPr>
        <w:tabs>
          <w:tab w:val="left" w:leader="none" w:pos="720"/>
          <w:tab w:val="left" w:leader="none" w:pos="1620"/>
        </w:tabs>
        <w:ind w:left="360" w:hanging="360"/>
        <w:rPr/>
      </w:pPr>
      <w:r w:rsidDel="00000000" w:rsidR="00000000" w:rsidRPr="00000000">
        <w:rPr>
          <w:rtl w:val="0"/>
        </w:rPr>
        <w:t xml:space="preserve">Drowsiness </w:t>
      </w:r>
    </w:p>
    <w:p w:rsidR="00000000" w:rsidDel="00000000" w:rsidP="00000000" w:rsidRDefault="00000000" w:rsidRPr="00000000" w14:paraId="0000001D">
      <w:pPr>
        <w:numPr>
          <w:ilvl w:val="0"/>
          <w:numId w:val="6"/>
        </w:numPr>
        <w:tabs>
          <w:tab w:val="left" w:leader="none" w:pos="720"/>
          <w:tab w:val="left" w:leader="none" w:pos="1620"/>
        </w:tabs>
        <w:ind w:left="360" w:hanging="360"/>
        <w:rPr/>
      </w:pPr>
      <w:r w:rsidDel="00000000" w:rsidR="00000000" w:rsidRPr="00000000">
        <w:rPr>
          <w:rtl w:val="0"/>
        </w:rPr>
        <w:t xml:space="preserve">Blurry or double vision</w:t>
      </w:r>
    </w:p>
    <w:p w:rsidR="00000000" w:rsidDel="00000000" w:rsidP="00000000" w:rsidRDefault="00000000" w:rsidRPr="00000000" w14:paraId="0000001E">
      <w:pPr>
        <w:numPr>
          <w:ilvl w:val="0"/>
          <w:numId w:val="6"/>
        </w:numPr>
        <w:tabs>
          <w:tab w:val="left" w:leader="none" w:pos="360"/>
          <w:tab w:val="left" w:leader="none" w:pos="1620"/>
        </w:tabs>
        <w:ind w:left="360" w:right="539" w:hanging="360"/>
        <w:rPr/>
      </w:pPr>
      <w:r w:rsidDel="00000000" w:rsidR="00000000" w:rsidRPr="00000000">
        <w:rPr>
          <w:rtl w:val="0"/>
        </w:rPr>
        <w:t xml:space="preserve">Changes in sleep such as sleeping MORE or LESS than usual</w:t>
      </w:r>
    </w:p>
    <w:p w:rsidR="00000000" w:rsidDel="00000000" w:rsidP="00000000" w:rsidRDefault="00000000" w:rsidRPr="00000000" w14:paraId="0000001F">
      <w:pPr>
        <w:numPr>
          <w:ilvl w:val="0"/>
          <w:numId w:val="6"/>
        </w:numPr>
        <w:tabs>
          <w:tab w:val="left" w:leader="none" w:pos="360"/>
          <w:tab w:val="left" w:leader="none" w:pos="1620"/>
        </w:tabs>
        <w:ind w:left="360" w:right="539" w:hanging="360"/>
        <w:rPr/>
      </w:pPr>
      <w:r w:rsidDel="00000000" w:rsidR="00000000" w:rsidRPr="00000000">
        <w:rPr>
          <w:rtl w:val="0"/>
        </w:rPr>
        <w:t xml:space="preserve">Difficulty falling asleep</w:t>
      </w:r>
    </w:p>
    <w:p w:rsidR="00000000" w:rsidDel="00000000" w:rsidP="00000000" w:rsidRDefault="00000000" w:rsidRPr="00000000" w14:paraId="00000020">
      <w:pPr>
        <w:numPr>
          <w:ilvl w:val="0"/>
          <w:numId w:val="6"/>
        </w:numPr>
        <w:tabs>
          <w:tab w:val="left" w:leader="none" w:pos="720"/>
          <w:tab w:val="left" w:leader="none" w:pos="1620"/>
        </w:tabs>
        <w:ind w:left="360" w:right="539" w:hanging="360"/>
        <w:rPr/>
        <w:sectPr>
          <w:type w:val="continuous"/>
          <w:pgSz w:h="15840" w:w="12240" w:orient="portrait"/>
          <w:pgMar w:bottom="720" w:top="720" w:left="720" w:right="720" w:header="720" w:footer="720"/>
          <w:pgNumType w:start="1"/>
          <w:cols w:equalWidth="0" w:num="2" w:sep="1">
            <w:col w:space="720" w:w="5040"/>
            <w:col w:space="0" w:w="5040"/>
          </w:cols>
        </w:sectPr>
      </w:pPr>
      <w:r w:rsidDel="00000000" w:rsidR="00000000" w:rsidRPr="00000000">
        <w:rPr>
          <w:rtl w:val="0"/>
        </w:rPr>
        <w:t xml:space="preserve">Sensitivity to light or noise</w:t>
      </w:r>
    </w:p>
    <w:p w:rsidR="00000000" w:rsidDel="00000000" w:rsidP="00000000" w:rsidRDefault="00000000" w:rsidRPr="00000000" w14:paraId="00000021">
      <w:pPr>
        <w:tabs>
          <w:tab w:val="left" w:leader="none" w:pos="720"/>
          <w:tab w:val="left" w:leader="none" w:pos="1620"/>
        </w:tabs>
        <w:ind w:left="1440" w:right="539" w:firstLine="0"/>
        <w:rPr/>
      </w:pPr>
      <w:r w:rsidDel="00000000" w:rsidR="00000000" w:rsidRPr="00000000">
        <w:rPr>
          <w:rtl w:val="0"/>
        </w:rPr>
      </w:r>
    </w:p>
    <w:p w:rsidR="00000000" w:rsidDel="00000000" w:rsidP="00000000" w:rsidRDefault="00000000" w:rsidRPr="00000000" w14:paraId="00000022">
      <w:pPr>
        <w:tabs>
          <w:tab w:val="left" w:leader="none" w:pos="720"/>
          <w:tab w:val="left" w:leader="none" w:pos="1620"/>
        </w:tabs>
        <w:ind w:left="1440" w:right="539" w:firstLine="0"/>
        <w:rPr/>
      </w:pPr>
      <w:r w:rsidDel="00000000" w:rsidR="00000000" w:rsidRPr="00000000">
        <w:rPr>
          <w:rtl w:val="0"/>
        </w:rPr>
      </w:r>
    </w:p>
    <w:p w:rsidR="00000000" w:rsidDel="00000000" w:rsidP="00000000" w:rsidRDefault="00000000" w:rsidRPr="00000000" w14:paraId="00000023">
      <w:pPr>
        <w:tabs>
          <w:tab w:val="left" w:leader="none" w:pos="720"/>
          <w:tab w:val="left" w:leader="none" w:pos="1620"/>
        </w:tabs>
        <w:rPr/>
      </w:pPr>
      <w:r w:rsidDel="00000000" w:rsidR="00000000" w:rsidRPr="00000000">
        <w:rPr>
          <w:b w:val="1"/>
          <w:sz w:val="28"/>
          <w:szCs w:val="28"/>
          <w:rtl w:val="0"/>
        </w:rPr>
        <w:t xml:space="preserve">What are the risks for playing with a concussion or returning to play too soon?</w:t>
      </w:r>
      <w:r w:rsidDel="00000000" w:rsidR="00000000" w:rsidRPr="00000000">
        <w:rPr>
          <w:rtl w:val="0"/>
        </w:rPr>
      </w:r>
    </w:p>
    <w:p w:rsidR="00000000" w:rsidDel="00000000" w:rsidP="00000000" w:rsidRDefault="00000000" w:rsidRPr="00000000" w14:paraId="00000024">
      <w:pPr>
        <w:tabs>
          <w:tab w:val="left" w:leader="none" w:pos="720"/>
          <w:tab w:val="left" w:leader="none" w:pos="1620"/>
        </w:tabs>
        <w:ind w:left="144" w:firstLine="0"/>
        <w:rPr/>
      </w:pPr>
      <w:r w:rsidDel="00000000" w:rsidR="00000000" w:rsidRPr="00000000">
        <w:rPr>
          <w:rtl w:val="0"/>
        </w:rPr>
        <w:t xml:space="preserve">Research has indicated that student-athletes who return to athletic participation before completely recovering from an initial concussion have an increased risk of sustaining a second concussion. The re-injury is typically caused by a seemingly insignificant injury to the head, but can cause a longer recovery period and have catastrophic consequences such as “Second Impact Syndrome”. Second Impact Syndrome results in rapid brain swelling, brain damage and in some cases death. For this reason, it is important to properly follow each detail of the return to play protocol as prescribed by your physician and carried out by the Athletic Trainer. It is also essential to report any and all symptoms of concussion to the physician and Athletic Trainer throughout the recovery process.  </w:t>
        <w:tab/>
        <w:tab/>
        <w:tab/>
        <w:tab/>
        <w:tab/>
        <w:tab/>
        <w:tab/>
        <w:tab/>
        <w:tab/>
        <w:tab/>
        <w:tab/>
        <w:tab/>
        <w:tab/>
        <w:tab/>
        <w:tab/>
        <w:tab/>
        <w:tab/>
        <w:tab/>
        <w:tab/>
        <w:tab/>
        <w:tab/>
        <w:tab/>
        <w:tab/>
        <w:tab/>
        <w:tab/>
        <w:tab/>
      </w:r>
    </w:p>
    <w:p w:rsidR="00000000" w:rsidDel="00000000" w:rsidP="00000000" w:rsidRDefault="00000000" w:rsidRPr="00000000" w14:paraId="00000025">
      <w:pPr>
        <w:rPr>
          <w:b w:val="1"/>
          <w:sz w:val="28"/>
          <w:szCs w:val="28"/>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rtl w:val="0"/>
        </w:rPr>
      </w:r>
    </w:p>
    <w:p w:rsidR="00000000" w:rsidDel="00000000" w:rsidP="00000000" w:rsidRDefault="00000000" w:rsidRPr="00000000" w14:paraId="00000029">
      <w:pPr>
        <w:rPr/>
      </w:pPr>
      <w:r w:rsidDel="00000000" w:rsidR="00000000" w:rsidRPr="00000000">
        <w:rPr>
          <w:b w:val="1"/>
          <w:sz w:val="28"/>
          <w:szCs w:val="28"/>
          <w:rtl w:val="0"/>
        </w:rPr>
        <w:t xml:space="preserve">What to do if your athlete has suffered a concussion</w:t>
      </w:r>
      <w:bookmarkStart w:colFirst="0" w:colLast="0" w:name="30j0zll" w:id="0"/>
      <w:bookmarkEnd w:id="0"/>
      <w:bookmarkStart w:colFirst="0" w:colLast="0" w:name="gjdgxs" w:id="1"/>
      <w:bookmarkEnd w:id="1"/>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First 24 hours:</w:t>
      </w:r>
      <w:r w:rsidDel="00000000" w:rsidR="00000000" w:rsidRPr="00000000">
        <w:rPr>
          <w:rtl w:val="0"/>
        </w:rPr>
      </w:r>
    </w:p>
    <w:p w:rsidR="00000000" w:rsidDel="00000000" w:rsidP="00000000" w:rsidRDefault="00000000" w:rsidRPr="00000000" w14:paraId="0000002B">
      <w:pPr>
        <w:numPr>
          <w:ilvl w:val="0"/>
          <w:numId w:val="7"/>
        </w:numPr>
        <w:ind w:left="900" w:hanging="540"/>
        <w:rPr>
          <w:i w:val="1"/>
        </w:rPr>
      </w:pPr>
      <w:r w:rsidDel="00000000" w:rsidR="00000000" w:rsidRPr="00000000">
        <w:rPr>
          <w:u w:val="single"/>
          <w:rtl w:val="0"/>
        </w:rPr>
        <w:t xml:space="preserve">It is preferred that athlete </w:t>
      </w:r>
      <w:r w:rsidDel="00000000" w:rsidR="00000000" w:rsidRPr="00000000">
        <w:rPr>
          <w:b w:val="1"/>
          <w:u w:val="single"/>
          <w:rtl w:val="0"/>
        </w:rPr>
        <w:t xml:space="preserve">does not</w:t>
      </w:r>
      <w:r w:rsidDel="00000000" w:rsidR="00000000" w:rsidRPr="00000000">
        <w:rPr>
          <w:u w:val="single"/>
          <w:rtl w:val="0"/>
        </w:rPr>
        <w:t xml:space="preserve"> take pain medicines in first 24 hours as they can mask symptoms. </w:t>
      </w:r>
      <w:r w:rsidDel="00000000" w:rsidR="00000000" w:rsidRPr="00000000">
        <w:rPr>
          <w:rtl w:val="0"/>
        </w:rPr>
        <w:t xml:space="preserve">However, if the athlete needs to take something for pain and after being instructed by the Athletic Trainer or physician to do so, Tylenol may be given as directed. </w:t>
      </w:r>
      <w:r w:rsidDel="00000000" w:rsidR="00000000" w:rsidRPr="00000000">
        <w:rPr>
          <w:rtl w:val="0"/>
        </w:rPr>
      </w:r>
    </w:p>
    <w:p w:rsidR="00000000" w:rsidDel="00000000" w:rsidP="00000000" w:rsidRDefault="00000000" w:rsidRPr="00000000" w14:paraId="0000002C">
      <w:pPr>
        <w:numPr>
          <w:ilvl w:val="0"/>
          <w:numId w:val="7"/>
        </w:numPr>
        <w:ind w:left="900" w:hanging="540"/>
        <w:rPr/>
      </w:pPr>
      <w:r w:rsidDel="00000000" w:rsidR="00000000" w:rsidRPr="00000000">
        <w:rPr>
          <w:rtl w:val="0"/>
        </w:rPr>
        <w:t xml:space="preserve">Eliminate excess stimuli such as TV, cell phones, computer, video games. Have athlete rest in a dark, quiet room, and sleep. It is </w:t>
      </w:r>
      <w:r w:rsidDel="00000000" w:rsidR="00000000" w:rsidRPr="00000000">
        <w:rPr>
          <w:u w:val="single"/>
          <w:rtl w:val="0"/>
        </w:rPr>
        <w:t xml:space="preserve">not necessary</w:t>
      </w:r>
      <w:r w:rsidDel="00000000" w:rsidR="00000000" w:rsidRPr="00000000">
        <w:rPr>
          <w:rtl w:val="0"/>
        </w:rPr>
        <w:t xml:space="preserve"> to wake the athlete every 2 hours. This interrupts the sleep cycle and can delay healing. </w:t>
      </w:r>
    </w:p>
    <w:p w:rsidR="00000000" w:rsidDel="00000000" w:rsidP="00000000" w:rsidRDefault="00000000" w:rsidRPr="00000000" w14:paraId="0000002D">
      <w:pPr>
        <w:numPr>
          <w:ilvl w:val="0"/>
          <w:numId w:val="7"/>
        </w:numPr>
        <w:ind w:left="900" w:hanging="540"/>
        <w:rPr/>
      </w:pPr>
      <w:r w:rsidDel="00000000" w:rsidR="00000000" w:rsidRPr="00000000">
        <w:rPr>
          <w:rtl w:val="0"/>
        </w:rPr>
        <w:t xml:space="preserve">If the athlete is awake, check in on them periodically to determine any severe increases in symptoms, such as increases in headache (despite rest), vomiting, slurred speech, etc. (see below for red flags) </w:t>
      </w:r>
    </w:p>
    <w:p w:rsidR="00000000" w:rsidDel="00000000" w:rsidP="00000000" w:rsidRDefault="00000000" w:rsidRPr="00000000" w14:paraId="0000002E">
      <w:pPr>
        <w:numPr>
          <w:ilvl w:val="0"/>
          <w:numId w:val="7"/>
        </w:numPr>
        <w:ind w:left="900" w:hanging="540"/>
        <w:rPr/>
      </w:pPr>
      <w:r w:rsidDel="00000000" w:rsidR="00000000" w:rsidRPr="00000000">
        <w:rPr>
          <w:rtl w:val="0"/>
        </w:rPr>
        <w:t xml:space="preserve">Athlete will need to check in with the Athletic Trainer.</w:t>
      </w:r>
    </w:p>
    <w:p w:rsidR="00000000" w:rsidDel="00000000" w:rsidP="00000000" w:rsidRDefault="00000000" w:rsidRPr="00000000" w14:paraId="0000002F">
      <w:pPr>
        <w:numPr>
          <w:ilvl w:val="0"/>
          <w:numId w:val="7"/>
        </w:numPr>
        <w:ind w:left="900" w:hanging="540"/>
        <w:rPr/>
      </w:pPr>
      <w:r w:rsidDel="00000000" w:rsidR="00000000" w:rsidRPr="00000000">
        <w:rPr>
          <w:rtl w:val="0"/>
        </w:rPr>
        <w:t xml:space="preserve">It is not necessary to go to the emergency room unless the athlete has the following symptoms or “red flags”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0">
      <w:pPr>
        <w:numPr>
          <w:ilvl w:val="0"/>
          <w:numId w:val="2"/>
        </w:numPr>
        <w:ind w:left="1440" w:hanging="360"/>
        <w:rPr/>
      </w:pPr>
      <w:r w:rsidDel="00000000" w:rsidR="00000000" w:rsidRPr="00000000">
        <w:rPr>
          <w:rtl w:val="0"/>
        </w:rPr>
        <w:t xml:space="preserve">Loss of Consciousness greater than 60 seconds during initial injury</w:t>
      </w:r>
    </w:p>
    <w:p w:rsidR="00000000" w:rsidDel="00000000" w:rsidP="00000000" w:rsidRDefault="00000000" w:rsidRPr="00000000" w14:paraId="00000031">
      <w:pPr>
        <w:numPr>
          <w:ilvl w:val="0"/>
          <w:numId w:val="2"/>
        </w:numPr>
        <w:ind w:left="1440" w:hanging="360"/>
        <w:rPr/>
      </w:pPr>
      <w:r w:rsidDel="00000000" w:rsidR="00000000" w:rsidRPr="00000000">
        <w:rPr>
          <w:rtl w:val="0"/>
        </w:rPr>
        <w:t xml:space="preserve">Increasing headache (despite rest)</w:t>
      </w:r>
    </w:p>
    <w:p w:rsidR="00000000" w:rsidDel="00000000" w:rsidP="00000000" w:rsidRDefault="00000000" w:rsidRPr="00000000" w14:paraId="00000032">
      <w:pPr>
        <w:numPr>
          <w:ilvl w:val="0"/>
          <w:numId w:val="2"/>
        </w:numPr>
        <w:ind w:left="1440" w:hanging="360"/>
        <w:rPr/>
      </w:pPr>
      <w:r w:rsidDel="00000000" w:rsidR="00000000" w:rsidRPr="00000000">
        <w:rPr>
          <w:rtl w:val="0"/>
        </w:rPr>
        <w:t xml:space="preserve">Repeated vomiting</w:t>
      </w:r>
    </w:p>
    <w:p w:rsidR="00000000" w:rsidDel="00000000" w:rsidP="00000000" w:rsidRDefault="00000000" w:rsidRPr="00000000" w14:paraId="00000033">
      <w:pPr>
        <w:numPr>
          <w:ilvl w:val="0"/>
          <w:numId w:val="2"/>
        </w:numPr>
        <w:ind w:left="1440" w:hanging="360"/>
        <w:rPr/>
      </w:pPr>
      <w:r w:rsidDel="00000000" w:rsidR="00000000" w:rsidRPr="00000000">
        <w:rPr>
          <w:rtl w:val="0"/>
        </w:rPr>
        <w:t xml:space="preserve">Difference in pupil size</w:t>
      </w:r>
    </w:p>
    <w:p w:rsidR="00000000" w:rsidDel="00000000" w:rsidP="00000000" w:rsidRDefault="00000000" w:rsidRPr="00000000" w14:paraId="00000034">
      <w:pPr>
        <w:numPr>
          <w:ilvl w:val="0"/>
          <w:numId w:val="2"/>
        </w:numPr>
        <w:ind w:left="1440" w:hanging="360"/>
        <w:rPr/>
      </w:pPr>
      <w:r w:rsidDel="00000000" w:rsidR="00000000" w:rsidRPr="00000000">
        <w:rPr>
          <w:rtl w:val="0"/>
        </w:rPr>
        <w:t xml:space="preserve">Slurred or confused speech</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48 hours after injury:</w:t>
      </w:r>
      <w:r w:rsidDel="00000000" w:rsidR="00000000" w:rsidRPr="00000000">
        <w:rPr>
          <w:rtl w:val="0"/>
        </w:rPr>
      </w:r>
    </w:p>
    <w:p w:rsidR="00000000" w:rsidDel="00000000" w:rsidP="00000000" w:rsidRDefault="00000000" w:rsidRPr="00000000" w14:paraId="00000036">
      <w:pPr>
        <w:numPr>
          <w:ilvl w:val="0"/>
          <w:numId w:val="3"/>
        </w:numPr>
        <w:ind w:left="900" w:hanging="540"/>
        <w:rPr/>
      </w:pPr>
      <w:r w:rsidDel="00000000" w:rsidR="00000000" w:rsidRPr="00000000">
        <w:rPr>
          <w:rtl w:val="0"/>
        </w:rPr>
        <w:t xml:space="preserve">Visit the doctor. </w:t>
      </w:r>
    </w:p>
    <w:p w:rsidR="00000000" w:rsidDel="00000000" w:rsidP="00000000" w:rsidRDefault="00000000" w:rsidRPr="00000000" w14:paraId="00000037">
      <w:pPr>
        <w:numPr>
          <w:ilvl w:val="0"/>
          <w:numId w:val="3"/>
        </w:numPr>
        <w:ind w:left="900" w:hanging="540"/>
        <w:rPr/>
      </w:pPr>
      <w:r w:rsidDel="00000000" w:rsidR="00000000" w:rsidRPr="00000000">
        <w:rPr>
          <w:rtl w:val="0"/>
        </w:rPr>
        <w:t xml:space="preserve">Continue to monitor symptoms for any changes. Athletes must check in with the Athletic Trainer on school days during athletic periods. </w:t>
      </w:r>
    </w:p>
    <w:p w:rsidR="00000000" w:rsidDel="00000000" w:rsidP="00000000" w:rsidRDefault="00000000" w:rsidRPr="00000000" w14:paraId="00000038">
      <w:pPr>
        <w:numPr>
          <w:ilvl w:val="0"/>
          <w:numId w:val="3"/>
        </w:numPr>
        <w:ind w:left="900" w:hanging="540"/>
        <w:rPr/>
      </w:pPr>
      <w:r w:rsidDel="00000000" w:rsidR="00000000" w:rsidRPr="00000000">
        <w:rPr>
          <w:rtl w:val="0"/>
        </w:rPr>
        <w:t xml:space="preserve">Athlete may take medications at this time after</w:t>
      </w:r>
      <w:r w:rsidDel="00000000" w:rsidR="00000000" w:rsidRPr="00000000">
        <w:rPr>
          <w:b w:val="1"/>
          <w:rtl w:val="0"/>
        </w:rPr>
        <w:t xml:space="preserve"> </w:t>
      </w:r>
      <w:r w:rsidDel="00000000" w:rsidR="00000000" w:rsidRPr="00000000">
        <w:rPr>
          <w:rtl w:val="0"/>
        </w:rPr>
        <w:t xml:space="preserve">instructed by physician. </w:t>
      </w:r>
    </w:p>
    <w:p w:rsidR="00000000" w:rsidDel="00000000" w:rsidP="00000000" w:rsidRDefault="00000000" w:rsidRPr="00000000" w14:paraId="00000039">
      <w:pPr>
        <w:numPr>
          <w:ilvl w:val="0"/>
          <w:numId w:val="3"/>
        </w:numPr>
        <w:ind w:left="900" w:hanging="540"/>
        <w:rPr/>
      </w:pPr>
      <w:r w:rsidDel="00000000" w:rsidR="00000000" w:rsidRPr="00000000">
        <w:rPr>
          <w:rtl w:val="0"/>
        </w:rPr>
        <w:t xml:space="preserve">Athlete may need to take excused absences from school as determined by the physician in order to get appropriate rest and decrease symptoms. </w:t>
      </w:r>
      <w:r w:rsidDel="00000000" w:rsidR="00000000" w:rsidRPr="00000000">
        <w:rPr>
          <w:b w:val="1"/>
          <w:u w:val="single"/>
          <w:rtl w:val="0"/>
        </w:rPr>
        <w:t xml:space="preserve">Physician will need to send a note to be given to the Athletic Trainer to appropriately document absences and academic accommodations (if given).</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3A">
      <w:pPr>
        <w:numPr>
          <w:ilvl w:val="0"/>
          <w:numId w:val="3"/>
        </w:numPr>
        <w:ind w:left="900" w:hanging="540"/>
        <w:rPr>
          <w:sz w:val="22"/>
          <w:szCs w:val="22"/>
        </w:rPr>
      </w:pPr>
      <w:r w:rsidDel="00000000" w:rsidR="00000000" w:rsidRPr="00000000">
        <w:rPr>
          <w:rtl w:val="0"/>
        </w:rPr>
        <w:t xml:space="preserve">The athlete may resume stimuli such as TV, cell phones, computers and video games and is encouraged to take frequent breaks to rest the brain and to avoid return of symptoms</w:t>
      </w:r>
      <w:r w:rsidDel="00000000" w:rsidR="00000000" w:rsidRPr="00000000">
        <w:rPr>
          <w:sz w:val="22"/>
          <w:szCs w:val="22"/>
          <w:rtl w:val="0"/>
        </w:rPr>
        <w:t xml:space="preserve">. </w:t>
      </w:r>
    </w:p>
    <w:p w:rsidR="00000000" w:rsidDel="00000000" w:rsidP="00000000" w:rsidRDefault="00000000" w:rsidRPr="00000000" w14:paraId="0000003B">
      <w:pPr>
        <w:rPr/>
      </w:pPr>
      <w:r w:rsidDel="00000000" w:rsidR="00000000" w:rsidRPr="00000000">
        <w:rPr>
          <w:b w:val="1"/>
          <w:rtl w:val="0"/>
        </w:rPr>
        <w:t xml:space="preserve">48+ hours after injury:</w:t>
      </w:r>
      <w:r w:rsidDel="00000000" w:rsidR="00000000" w:rsidRPr="00000000">
        <w:rPr>
          <w:rtl w:val="0"/>
        </w:rPr>
      </w:r>
    </w:p>
    <w:p w:rsidR="00000000" w:rsidDel="00000000" w:rsidP="00000000" w:rsidRDefault="00000000" w:rsidRPr="00000000" w14:paraId="0000003C">
      <w:pPr>
        <w:numPr>
          <w:ilvl w:val="0"/>
          <w:numId w:val="1"/>
        </w:numPr>
        <w:ind w:left="900" w:hanging="540"/>
        <w:rPr>
          <w:b w:val="1"/>
        </w:rPr>
      </w:pPr>
      <w:r w:rsidDel="00000000" w:rsidR="00000000" w:rsidRPr="00000000">
        <w:rPr>
          <w:rtl w:val="0"/>
        </w:rPr>
        <w:t xml:space="preserve">Athlete will continue to check in with athletic trainer daily. </w:t>
      </w:r>
      <w:r w:rsidDel="00000000" w:rsidR="00000000" w:rsidRPr="00000000">
        <w:rPr>
          <w:rtl w:val="0"/>
        </w:rPr>
      </w:r>
    </w:p>
    <w:p w:rsidR="00000000" w:rsidDel="00000000" w:rsidP="00000000" w:rsidRDefault="00000000" w:rsidRPr="00000000" w14:paraId="0000003D">
      <w:pPr>
        <w:numPr>
          <w:ilvl w:val="0"/>
          <w:numId w:val="1"/>
        </w:numPr>
        <w:ind w:left="900" w:hanging="540"/>
        <w:rPr>
          <w:b w:val="1"/>
        </w:rPr>
      </w:pPr>
      <w:r w:rsidDel="00000000" w:rsidR="00000000" w:rsidRPr="00000000">
        <w:rPr>
          <w:rtl w:val="0"/>
        </w:rPr>
        <w:t xml:space="preserve">Athlete may begin the 5 phase Return to Play progression only with written approval from physician. </w:t>
      </w:r>
      <w:r w:rsidDel="00000000" w:rsidR="00000000" w:rsidRPr="00000000">
        <w:rPr>
          <w:rtl w:val="0"/>
        </w:rPr>
      </w:r>
    </w:p>
    <w:p w:rsidR="00000000" w:rsidDel="00000000" w:rsidP="00000000" w:rsidRDefault="00000000" w:rsidRPr="00000000" w14:paraId="0000003E">
      <w:pPr>
        <w:numPr>
          <w:ilvl w:val="0"/>
          <w:numId w:val="1"/>
        </w:numPr>
        <w:ind w:left="900" w:hanging="540"/>
        <w:rPr>
          <w:b w:val="1"/>
        </w:rPr>
      </w:pPr>
      <w:r w:rsidDel="00000000" w:rsidR="00000000" w:rsidRPr="00000000">
        <w:rPr>
          <w:rtl w:val="0"/>
        </w:rPr>
        <w:t xml:space="preserve">Athlete will continue through the progression, supervised by the Concussion Oversight Team.</w:t>
      </w:r>
      <w:r w:rsidDel="00000000" w:rsidR="00000000" w:rsidRPr="00000000">
        <w:rPr>
          <w:rtl w:val="0"/>
        </w:rPr>
      </w:r>
    </w:p>
    <w:p w:rsidR="00000000" w:rsidDel="00000000" w:rsidP="00000000" w:rsidRDefault="00000000" w:rsidRPr="00000000" w14:paraId="0000003F">
      <w:pPr>
        <w:numPr>
          <w:ilvl w:val="0"/>
          <w:numId w:val="1"/>
        </w:numPr>
        <w:ind w:left="900" w:hanging="540"/>
        <w:rPr>
          <w:b w:val="1"/>
        </w:rPr>
      </w:pPr>
      <w:r w:rsidDel="00000000" w:rsidR="00000000" w:rsidRPr="00000000">
        <w:rPr>
          <w:rtl w:val="0"/>
        </w:rPr>
        <w:t xml:space="preserve">Upon the completion of the progression, the UIL/Prosper ISD Return to Play form will need to be completed with signatures from the athlete’s parent/guardian and the Prosper ISD Athletic Trainers. </w:t>
      </w:r>
      <w:r w:rsidDel="00000000" w:rsidR="00000000" w:rsidRPr="00000000">
        <w:rPr>
          <w:rtl w:val="0"/>
        </w:rPr>
      </w:r>
    </w:p>
    <w:p w:rsidR="00000000" w:rsidDel="00000000" w:rsidP="00000000" w:rsidRDefault="00000000" w:rsidRPr="00000000" w14:paraId="00000040">
      <w:pPr>
        <w:ind w:left="900" w:firstLine="0"/>
        <w:rPr>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715125" cy="12700"/>
                <wp:effectExtent b="0" l="0" r="0" t="0"/>
                <wp:wrapNone/>
                <wp:docPr id="1" name=""/>
                <a:graphic>
                  <a:graphicData uri="http://schemas.microsoft.com/office/word/2010/wordprocessingShape">
                    <wps:wsp>
                      <wps:cNvCnPr/>
                      <wps:spPr>
                        <a:xfrm>
                          <a:off x="1988438" y="3780000"/>
                          <a:ext cx="6715125"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715125"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715125" cy="12700"/>
                        </a:xfrm>
                        <a:prstGeom prst="rect"/>
                        <a:ln/>
                      </pic:spPr>
                    </pic:pic>
                  </a:graphicData>
                </a:graphic>
              </wp:anchor>
            </w:drawing>
          </mc:Fallback>
        </mc:AlternateContent>
      </w:r>
    </w:p>
    <w:p w:rsidR="00000000" w:rsidDel="00000000" w:rsidP="00000000" w:rsidRDefault="00000000" w:rsidRPr="00000000" w14:paraId="00000041">
      <w:pPr>
        <w:rPr/>
      </w:pPr>
      <w:r w:rsidDel="00000000" w:rsidR="00000000" w:rsidRPr="00000000">
        <w:rPr>
          <w:b w:val="1"/>
          <w:sz w:val="22"/>
          <w:szCs w:val="22"/>
          <w:rtl w:val="0"/>
        </w:rPr>
        <w:t xml:space="preserve">Please contact one of our Athletic Trainers or Team Physician with any questions: </w:t>
      </w:r>
      <w:r w:rsidDel="00000000" w:rsidR="00000000" w:rsidRPr="00000000">
        <w:rPr>
          <w:sz w:val="22"/>
          <w:szCs w:val="22"/>
          <w:rtl w:val="0"/>
        </w:rPr>
        <w:tab/>
      </w:r>
      <w:r w:rsidDel="00000000" w:rsidR="00000000" w:rsidRPr="00000000">
        <w:rPr>
          <w:rtl w:val="0"/>
        </w:rPr>
      </w:r>
    </w:p>
    <w:p w:rsidR="00000000" w:rsidDel="00000000" w:rsidP="00000000" w:rsidRDefault="00000000" w:rsidRPr="00000000" w14:paraId="0000004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10800"/>
        </w:tabs>
        <w:rPr>
          <w:b w:val="1"/>
          <w:sz w:val="22"/>
          <w:szCs w:val="22"/>
        </w:rPr>
      </w:pPr>
      <w:r w:rsidDel="00000000" w:rsidR="00000000" w:rsidRPr="00000000">
        <w:rPr>
          <w:rtl w:val="0"/>
        </w:rPr>
      </w:r>
    </w:p>
    <w:p w:rsidR="00000000" w:rsidDel="00000000" w:rsidP="00000000" w:rsidRDefault="00000000" w:rsidRPr="00000000" w14:paraId="0000004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10800"/>
        </w:tabs>
        <w:rPr>
          <w:b w:val="1"/>
          <w:sz w:val="22"/>
          <w:szCs w:val="22"/>
        </w:rPr>
      </w:pPr>
      <w:r w:rsidDel="00000000" w:rsidR="00000000" w:rsidRPr="00000000">
        <w:rPr>
          <w:b w:val="1"/>
          <w:sz w:val="22"/>
          <w:szCs w:val="22"/>
          <w:rtl w:val="0"/>
        </w:rPr>
        <w:t xml:space="preserve">Michael Henry LAT, ATC</w:t>
      </w:r>
      <w:r w:rsidDel="00000000" w:rsidR="00000000" w:rsidRPr="00000000">
        <w:rPr>
          <w:sz w:val="22"/>
          <w:szCs w:val="22"/>
          <w:rtl w:val="0"/>
        </w:rPr>
        <w:tab/>
        <w:t xml:space="preserve">              </w:t>
      </w:r>
      <w:r w:rsidDel="00000000" w:rsidR="00000000" w:rsidRPr="00000000">
        <w:rPr>
          <w:b w:val="1"/>
          <w:sz w:val="22"/>
          <w:szCs w:val="22"/>
          <w:rtl w:val="0"/>
        </w:rPr>
        <w:t xml:space="preserve">Sarah Tutton MS, LAT, ATC                 Amelia Easley MS, LAT, ATC</w:t>
      </w:r>
    </w:p>
    <w:p w:rsidR="00000000" w:rsidDel="00000000" w:rsidP="00000000" w:rsidRDefault="00000000" w:rsidRPr="00000000" w14:paraId="00000044">
      <w:pPr>
        <w:rPr>
          <w:sz w:val="22"/>
          <w:szCs w:val="22"/>
        </w:rPr>
      </w:pPr>
      <w:r w:rsidDel="00000000" w:rsidR="00000000" w:rsidRPr="00000000">
        <w:rPr>
          <w:sz w:val="22"/>
          <w:szCs w:val="22"/>
          <w:rtl w:val="0"/>
        </w:rPr>
        <w:t xml:space="preserve">Prosper High School</w:t>
        <w:tab/>
        <w:tab/>
        <w:t xml:space="preserve">              Prosper High School</w:t>
        <w:tab/>
        <w:tab/>
        <w:tab/>
        <w:t xml:space="preserve">    Prosper High School</w:t>
      </w:r>
    </w:p>
    <w:p w:rsidR="00000000" w:rsidDel="00000000" w:rsidP="00000000" w:rsidRDefault="00000000" w:rsidRPr="00000000" w14:paraId="00000045">
      <w:pPr>
        <w:rPr>
          <w:sz w:val="22"/>
          <w:szCs w:val="22"/>
        </w:rPr>
      </w:pPr>
      <w:r w:rsidDel="00000000" w:rsidR="00000000" w:rsidRPr="00000000">
        <w:rPr>
          <w:sz w:val="22"/>
          <w:szCs w:val="22"/>
          <w:rtl w:val="0"/>
        </w:rPr>
        <w:t xml:space="preserve">469-219-2180 ext: 80631</w:t>
        <w:tab/>
        <w:t xml:space="preserve">              469-219-2180 ext: 80632</w:t>
        <w:tab/>
        <w:tab/>
        <w:t xml:space="preserve">    469-219-2180 ext: 80629</w:t>
      </w:r>
    </w:p>
    <w:p w:rsidR="00000000" w:rsidDel="00000000" w:rsidP="00000000" w:rsidRDefault="00000000" w:rsidRPr="00000000" w14:paraId="00000046">
      <w:pPr>
        <w:rPr>
          <w:color w:val="000000"/>
          <w:sz w:val="22"/>
          <w:szCs w:val="22"/>
        </w:rPr>
      </w:pPr>
      <w:hyperlink r:id="rId8">
        <w:r w:rsidDel="00000000" w:rsidR="00000000" w:rsidRPr="00000000">
          <w:rPr>
            <w:color w:val="000000"/>
            <w:sz w:val="22"/>
            <w:szCs w:val="22"/>
            <w:u w:val="none"/>
            <w:rtl w:val="0"/>
          </w:rPr>
          <w:t xml:space="preserve">mdhenry@prosper-isd.net</w:t>
        </w:r>
      </w:hyperlink>
      <w:r w:rsidDel="00000000" w:rsidR="00000000" w:rsidRPr="00000000">
        <w:rPr>
          <w:color w:val="000000"/>
          <w:sz w:val="22"/>
          <w:szCs w:val="22"/>
          <w:rtl w:val="0"/>
        </w:rPr>
        <w:tab/>
        <w:t xml:space="preserve">              </w:t>
      </w:r>
      <w:hyperlink r:id="rId9">
        <w:r w:rsidDel="00000000" w:rsidR="00000000" w:rsidRPr="00000000">
          <w:rPr>
            <w:color w:val="000000"/>
            <w:sz w:val="22"/>
            <w:szCs w:val="22"/>
            <w:u w:val="none"/>
            <w:rtl w:val="0"/>
          </w:rPr>
          <w:t xml:space="preserve">satutton@prosper-isd.net</w:t>
        </w:r>
      </w:hyperlink>
      <w:r w:rsidDel="00000000" w:rsidR="00000000" w:rsidRPr="00000000">
        <w:rPr>
          <w:color w:val="000000"/>
          <w:sz w:val="22"/>
          <w:szCs w:val="22"/>
          <w:rtl w:val="0"/>
        </w:rPr>
        <w:t xml:space="preserve"> </w:t>
        <w:tab/>
        <w:tab/>
        <w:t xml:space="preserve">    </w:t>
      </w:r>
      <w:hyperlink r:id="rId10">
        <w:r w:rsidDel="00000000" w:rsidR="00000000" w:rsidRPr="00000000">
          <w:rPr>
            <w:color w:val="000000"/>
            <w:sz w:val="22"/>
            <w:szCs w:val="22"/>
            <w:u w:val="none"/>
            <w:rtl w:val="0"/>
          </w:rPr>
          <w:t xml:space="preserve">afeasley@prosper-isd.net</w:t>
        </w:r>
      </w:hyperlink>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rtl w:val="0"/>
        </w:rPr>
      </w:r>
    </w:p>
    <w:p w:rsidR="00000000" w:rsidDel="00000000" w:rsidP="00000000" w:rsidRDefault="00000000" w:rsidRPr="00000000" w14:paraId="00000048">
      <w:pPr>
        <w:rPr>
          <w:color w:val="0000ff"/>
          <w:sz w:val="22"/>
          <w:szCs w:val="22"/>
          <w:u w:val="single"/>
        </w:rPr>
      </w:pPr>
      <w:r w:rsidDel="00000000" w:rsidR="00000000" w:rsidRPr="00000000">
        <w:rPr>
          <w:b w:val="1"/>
          <w:sz w:val="22"/>
          <w:szCs w:val="22"/>
          <w:rtl w:val="0"/>
        </w:rPr>
        <w:t xml:space="preserve">Tyler Fox MS, LAT, ATC</w:t>
        <w:tab/>
        <w:t xml:space="preserve">              Keshia Williams MS, LAT, ATC</w:t>
        <w:tab/>
        <w:t xml:space="preserve">     Emily Karns MS, LAT, ATC</w:t>
      </w:r>
      <w:r w:rsidDel="00000000" w:rsidR="00000000" w:rsidRPr="00000000">
        <w:rPr>
          <w:rtl w:val="0"/>
        </w:rPr>
      </w:r>
    </w:p>
    <w:p w:rsidR="00000000" w:rsidDel="00000000" w:rsidP="00000000" w:rsidRDefault="00000000" w:rsidRPr="00000000" w14:paraId="00000049">
      <w:pPr>
        <w:rPr>
          <w:sz w:val="22"/>
          <w:szCs w:val="22"/>
        </w:rPr>
      </w:pPr>
      <w:r w:rsidDel="00000000" w:rsidR="00000000" w:rsidRPr="00000000">
        <w:rPr>
          <w:sz w:val="22"/>
          <w:szCs w:val="22"/>
          <w:rtl w:val="0"/>
        </w:rPr>
        <w:t xml:space="preserve">Rock Hill High School</w:t>
        <w:tab/>
        <w:tab/>
        <w:t xml:space="preserve">              Rock Hill High School</w:t>
        <w:tab/>
        <w:tab/>
        <w:tab/>
        <w:t xml:space="preserve">     Rock Hill High School</w:t>
      </w:r>
    </w:p>
    <w:p w:rsidR="00000000" w:rsidDel="00000000" w:rsidP="00000000" w:rsidRDefault="00000000" w:rsidRPr="00000000" w14:paraId="0000004A">
      <w:pPr>
        <w:rPr>
          <w:color w:val="0000ff"/>
          <w:sz w:val="22"/>
          <w:szCs w:val="22"/>
        </w:rPr>
      </w:pPr>
      <w:r w:rsidDel="00000000" w:rsidR="00000000" w:rsidRPr="00000000">
        <w:rPr>
          <w:color w:val="000000"/>
          <w:sz w:val="22"/>
          <w:szCs w:val="22"/>
          <w:rtl w:val="0"/>
        </w:rPr>
        <w:t xml:space="preserve">469-219-2300 ext. 81627</w:t>
      </w:r>
      <w:r w:rsidDel="00000000" w:rsidR="00000000" w:rsidRPr="00000000">
        <w:rPr>
          <w:color w:val="0000ff"/>
          <w:sz w:val="22"/>
          <w:szCs w:val="22"/>
          <w:rtl w:val="0"/>
        </w:rPr>
        <w:tab/>
        <w:t xml:space="preserve">              </w:t>
      </w:r>
      <w:r w:rsidDel="00000000" w:rsidR="00000000" w:rsidRPr="00000000">
        <w:rPr>
          <w:color w:val="000000"/>
          <w:sz w:val="22"/>
          <w:szCs w:val="22"/>
          <w:rtl w:val="0"/>
        </w:rPr>
        <w:t xml:space="preserve">469-219-2300 ext: 81498 </w:t>
      </w:r>
      <w:r w:rsidDel="00000000" w:rsidR="00000000" w:rsidRPr="00000000">
        <w:rPr>
          <w:color w:val="0000ff"/>
          <w:sz w:val="22"/>
          <w:szCs w:val="22"/>
          <w:rtl w:val="0"/>
        </w:rPr>
        <w:tab/>
        <w:tab/>
        <w:t xml:space="preserve">     </w:t>
      </w:r>
      <w:r w:rsidDel="00000000" w:rsidR="00000000" w:rsidRPr="00000000">
        <w:rPr>
          <w:color w:val="000000"/>
          <w:sz w:val="22"/>
          <w:szCs w:val="22"/>
          <w:rtl w:val="0"/>
        </w:rPr>
        <w:t xml:space="preserve">469-219-2300 ext: 81605</w:t>
      </w:r>
      <w:r w:rsidDel="00000000" w:rsidR="00000000" w:rsidRPr="00000000">
        <w:rPr>
          <w:rtl w:val="0"/>
        </w:rPr>
      </w:r>
    </w:p>
    <w:p w:rsidR="00000000" w:rsidDel="00000000" w:rsidP="00000000" w:rsidRDefault="00000000" w:rsidRPr="00000000" w14:paraId="0000004B">
      <w:pPr>
        <w:rPr>
          <w:color w:val="000000"/>
          <w:sz w:val="22"/>
          <w:szCs w:val="22"/>
        </w:rPr>
      </w:pPr>
      <w:hyperlink r:id="rId11">
        <w:r w:rsidDel="00000000" w:rsidR="00000000" w:rsidRPr="00000000">
          <w:rPr>
            <w:color w:val="000000"/>
            <w:sz w:val="22"/>
            <w:szCs w:val="22"/>
            <w:u w:val="none"/>
            <w:rtl w:val="0"/>
          </w:rPr>
          <w:t xml:space="preserve">tjfox@prosper-isd.net</w:t>
        </w:r>
      </w:hyperlink>
      <w:r w:rsidDel="00000000" w:rsidR="00000000" w:rsidRPr="00000000">
        <w:rPr>
          <w:color w:val="000000"/>
          <w:sz w:val="22"/>
          <w:szCs w:val="22"/>
          <w:u w:val="none"/>
          <w:rtl w:val="0"/>
        </w:rPr>
        <w:tab/>
        <w:tab/>
        <w:tab/>
        <w:t xml:space="preserve"> </w:t>
      </w:r>
      <w:hyperlink r:id="rId12">
        <w:r w:rsidDel="00000000" w:rsidR="00000000" w:rsidRPr="00000000">
          <w:rPr>
            <w:color w:val="000000"/>
            <w:sz w:val="22"/>
            <w:szCs w:val="22"/>
            <w:u w:val="none"/>
            <w:rtl w:val="0"/>
          </w:rPr>
          <w:t xml:space="preserve">knwilliams2@prosper-isd.net</w:t>
        </w:r>
      </w:hyperlink>
      <w:r w:rsidDel="00000000" w:rsidR="00000000" w:rsidRPr="00000000">
        <w:rPr>
          <w:color w:val="000000"/>
          <w:sz w:val="22"/>
          <w:szCs w:val="22"/>
          <w:u w:val="none"/>
          <w:rtl w:val="0"/>
        </w:rPr>
        <w:tab/>
        <w:tab/>
        <w:t xml:space="preserve">     efkarns@prosper-isd.net</w:t>
      </w:r>
      <w:r w:rsidDel="00000000" w:rsidR="00000000" w:rsidRPr="00000000">
        <w:rPr>
          <w:rtl w:val="0"/>
        </w:rPr>
      </w:r>
    </w:p>
    <w:p w:rsidR="00000000" w:rsidDel="00000000" w:rsidP="00000000" w:rsidRDefault="00000000" w:rsidRPr="00000000" w14:paraId="0000004C">
      <w:pPr>
        <w:rPr>
          <w:b w:val="1"/>
          <w:color w:val="000000"/>
          <w:sz w:val="22"/>
          <w:szCs w:val="22"/>
        </w:rPr>
      </w:pPr>
      <w:r w:rsidDel="00000000" w:rsidR="00000000" w:rsidRPr="00000000">
        <w:rPr>
          <w:b w:val="1"/>
          <w:color w:val="000000"/>
          <w:sz w:val="22"/>
          <w:szCs w:val="22"/>
          <w:rtl w:val="0"/>
        </w:rPr>
        <w:tab/>
        <w:tab/>
        <w:t xml:space="preserve">  </w:t>
        <w:tab/>
        <w:t xml:space="preserve"> </w:t>
        <w:tab/>
        <w:tab/>
        <w:tab/>
        <w:t xml:space="preserve"> </w:t>
        <w:tab/>
        <w:t xml:space="preserve"> </w:t>
      </w:r>
    </w:p>
    <w:p w:rsidR="00000000" w:rsidDel="00000000" w:rsidP="00000000" w:rsidRDefault="00000000" w:rsidRPr="00000000" w14:paraId="0000004D">
      <w:pPr>
        <w:jc w:val="both"/>
        <w:rPr>
          <w:b w:val="1"/>
          <w:color w:val="000000"/>
          <w:sz w:val="22"/>
          <w:szCs w:val="22"/>
        </w:rPr>
      </w:pPr>
      <w:r w:rsidDel="00000000" w:rsidR="00000000" w:rsidRPr="00000000">
        <w:rPr>
          <w:b w:val="1"/>
          <w:color w:val="000000"/>
          <w:sz w:val="22"/>
          <w:szCs w:val="22"/>
          <w:rtl w:val="0"/>
        </w:rPr>
        <w:t xml:space="preserve">Tara Humphrey MPA, LAT, ATC </w:t>
        <w:tab/>
        <w:t xml:space="preserve">Matthew Wiggins LAT, ATC</w:t>
        <w:tab/>
        <w:t xml:space="preserve">         </w:t>
      </w:r>
    </w:p>
    <w:p w:rsidR="00000000" w:rsidDel="00000000" w:rsidP="00000000" w:rsidRDefault="00000000" w:rsidRPr="00000000" w14:paraId="0000004E">
      <w:pPr>
        <w:jc w:val="both"/>
        <w:rPr>
          <w:sz w:val="22"/>
          <w:szCs w:val="22"/>
        </w:rPr>
      </w:pPr>
      <w:r w:rsidDel="00000000" w:rsidR="00000000" w:rsidRPr="00000000">
        <w:rPr>
          <w:sz w:val="22"/>
          <w:szCs w:val="22"/>
          <w:rtl w:val="0"/>
        </w:rPr>
        <w:t xml:space="preserve">Walnut Grove High School </w:t>
        <w:tab/>
        <w:tab/>
        <w:t xml:space="preserve">Walnut Grove High School</w:t>
      </w:r>
    </w:p>
    <w:p w:rsidR="00000000" w:rsidDel="00000000" w:rsidP="00000000" w:rsidRDefault="00000000" w:rsidRPr="00000000" w14:paraId="0000004F">
      <w:pPr>
        <w:jc w:val="both"/>
        <w:rPr>
          <w:sz w:val="22"/>
          <w:szCs w:val="22"/>
        </w:rPr>
      </w:pPr>
      <w:r w:rsidDel="00000000" w:rsidR="00000000" w:rsidRPr="00000000">
        <w:rPr>
          <w:sz w:val="22"/>
          <w:szCs w:val="22"/>
          <w:rtl w:val="0"/>
        </w:rPr>
        <w:t xml:space="preserve">469-219-2000</w:t>
        <w:tab/>
        <w:tab/>
        <w:tab/>
        <w:t xml:space="preserve">         </w:t>
        <w:tab/>
        <w:t xml:space="preserve">469-219-2000</w:t>
      </w:r>
    </w:p>
    <w:p w:rsidR="00000000" w:rsidDel="00000000" w:rsidP="00000000" w:rsidRDefault="00000000" w:rsidRPr="00000000" w14:paraId="00000050">
      <w:pPr>
        <w:jc w:val="both"/>
        <w:rPr>
          <w:color w:val="000000"/>
          <w:sz w:val="22"/>
          <w:szCs w:val="22"/>
        </w:rPr>
      </w:pPr>
      <w:r w:rsidDel="00000000" w:rsidR="00000000" w:rsidRPr="00000000">
        <w:rPr>
          <w:rtl w:val="0"/>
        </w:rPr>
        <w:t xml:space="preserve">thumphrey@prosper-isd.net</w:t>
        <w:tab/>
        <w:tab/>
      </w:r>
      <w:r w:rsidDel="00000000" w:rsidR="00000000" w:rsidRPr="00000000">
        <w:rPr>
          <w:color w:val="000000"/>
          <w:sz w:val="22"/>
          <w:szCs w:val="22"/>
          <w:rtl w:val="0"/>
        </w:rPr>
        <w:t xml:space="preserve">mwwiggins@prosper-isd.net</w:t>
        <w:tab/>
        <w:t xml:space="preserve">         </w:t>
        <w:tab/>
        <w:tab/>
        <w:t xml:space="preserve">         </w:t>
      </w:r>
    </w:p>
    <w:sectPr>
      <w:type w:val="continuous"/>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tabs>
        <w:tab w:val="center" w:leader="none" w:pos="4320"/>
        <w:tab w:val="right" w:leader="none" w:pos="8640"/>
      </w:tabs>
      <w:jc w:val="right"/>
      <w:rPr/>
    </w:pPr>
    <w:r w:rsidDel="00000000" w:rsidR="00000000" w:rsidRPr="00000000">
      <w:rPr>
        <w:b w:val="1"/>
        <w:sz w:val="22"/>
        <w:szCs w:val="22"/>
        <w:rtl w:val="0"/>
      </w:rPr>
      <w:t xml:space="preserve">For More Information visit</w:t>
    </w:r>
    <w:r w:rsidDel="00000000" w:rsidR="00000000" w:rsidRPr="00000000">
      <w:rPr>
        <w:sz w:val="22"/>
        <w:szCs w:val="22"/>
        <w:rtl w:val="0"/>
      </w:rPr>
      <w:t xml:space="preserve">:</w:t>
    </w:r>
    <w:r w:rsidDel="00000000" w:rsidR="00000000" w:rsidRPr="00000000">
      <w:rPr>
        <w:rtl w:val="0"/>
      </w:rPr>
      <w:t xml:space="preserve">   </w:t>
    </w:r>
    <w:hyperlink r:id="rId1">
      <w:r w:rsidDel="00000000" w:rsidR="00000000" w:rsidRPr="00000000">
        <w:rPr>
          <w:color w:val="0000ff"/>
          <w:u w:val="single"/>
          <w:rtl w:val="0"/>
        </w:rPr>
        <w:t xml:space="preserve">www.cdc.gov/concussion</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
    <w:lvl w:ilvl="0">
      <w:start w:val="1"/>
      <w:numFmt w:val="bullet"/>
      <w:lvlText w:val="●"/>
      <w:lvlJc w:val="left"/>
      <w:pPr>
        <w:ind w:left="1440" w:firstLine="360"/>
      </w:pPr>
      <w:rPr>
        <w:rFonts w:ascii="Arial" w:cs="Arial" w:eastAsia="Arial" w:hAnsi="Arial"/>
      </w:rPr>
    </w:lvl>
    <w:lvl w:ilvl="1">
      <w:start w:val="1"/>
      <w:numFmt w:val="bullet"/>
      <w:lvlText w:val="o"/>
      <w:lvlJc w:val="left"/>
      <w:pPr>
        <w:ind w:left="2160" w:firstLine="1080"/>
      </w:pPr>
      <w:rPr>
        <w:rFonts w:ascii="Arial" w:cs="Arial" w:eastAsia="Arial" w:hAnsi="Arial"/>
      </w:rPr>
    </w:lvl>
    <w:lvl w:ilvl="2">
      <w:start w:val="1"/>
      <w:numFmt w:val="bullet"/>
      <w:lvlText w:val="▪"/>
      <w:lvlJc w:val="left"/>
      <w:pPr>
        <w:ind w:left="2880" w:firstLine="1800"/>
      </w:pPr>
      <w:rPr>
        <w:rFonts w:ascii="Arial" w:cs="Arial" w:eastAsia="Arial" w:hAnsi="Arial"/>
      </w:rPr>
    </w:lvl>
    <w:lvl w:ilvl="3">
      <w:start w:val="1"/>
      <w:numFmt w:val="bullet"/>
      <w:lvlText w:val="●"/>
      <w:lvlJc w:val="left"/>
      <w:pPr>
        <w:ind w:left="3600" w:firstLine="2520"/>
      </w:pPr>
      <w:rPr>
        <w:rFonts w:ascii="Arial" w:cs="Arial" w:eastAsia="Arial" w:hAnsi="Arial"/>
      </w:rPr>
    </w:lvl>
    <w:lvl w:ilvl="4">
      <w:start w:val="1"/>
      <w:numFmt w:val="bullet"/>
      <w:lvlText w:val="o"/>
      <w:lvlJc w:val="left"/>
      <w:pPr>
        <w:ind w:left="4320" w:firstLine="3240"/>
      </w:pPr>
      <w:rPr>
        <w:rFonts w:ascii="Arial" w:cs="Arial" w:eastAsia="Arial" w:hAnsi="Arial"/>
      </w:rPr>
    </w:lvl>
    <w:lvl w:ilvl="5">
      <w:start w:val="1"/>
      <w:numFmt w:val="bullet"/>
      <w:lvlText w:val="▪"/>
      <w:lvlJc w:val="left"/>
      <w:pPr>
        <w:ind w:left="5040" w:firstLine="3960"/>
      </w:pPr>
      <w:rPr>
        <w:rFonts w:ascii="Arial" w:cs="Arial" w:eastAsia="Arial" w:hAnsi="Arial"/>
      </w:rPr>
    </w:lvl>
    <w:lvl w:ilvl="6">
      <w:start w:val="1"/>
      <w:numFmt w:val="bullet"/>
      <w:lvlText w:val="●"/>
      <w:lvlJc w:val="left"/>
      <w:pPr>
        <w:ind w:left="5760" w:firstLine="4680"/>
      </w:pPr>
      <w:rPr>
        <w:rFonts w:ascii="Arial" w:cs="Arial" w:eastAsia="Arial" w:hAnsi="Arial"/>
      </w:rPr>
    </w:lvl>
    <w:lvl w:ilvl="7">
      <w:start w:val="1"/>
      <w:numFmt w:val="bullet"/>
      <w:lvlText w:val="o"/>
      <w:lvlJc w:val="left"/>
      <w:pPr>
        <w:ind w:left="6480" w:firstLine="5400"/>
      </w:pPr>
      <w:rPr>
        <w:rFonts w:ascii="Arial" w:cs="Arial" w:eastAsia="Arial" w:hAnsi="Arial"/>
      </w:rPr>
    </w:lvl>
    <w:lvl w:ilvl="8">
      <w:start w:val="1"/>
      <w:numFmt w:val="bullet"/>
      <w:lvlText w:val="▪"/>
      <w:lvlJc w:val="left"/>
      <w:pPr>
        <w:ind w:left="7200" w:firstLine="6120"/>
      </w:pPr>
      <w:rPr>
        <w:rFonts w:ascii="Arial" w:cs="Arial" w:eastAsia="Arial" w:hAnsi="Arial"/>
      </w:rPr>
    </w:lvl>
  </w:abstractNum>
  <w:abstractNum w:abstractNumId="4">
    <w:lvl w:ilvl="0">
      <w:start w:val="24"/>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360" w:firstLine="1080"/>
      </w:pPr>
      <w:rPr>
        <w:rFonts w:ascii="Arial" w:cs="Arial" w:eastAsia="Arial" w:hAnsi="Arial"/>
      </w:rPr>
    </w:lvl>
    <w:lvl w:ilvl="1">
      <w:start w:val="1"/>
      <w:numFmt w:val="bullet"/>
      <w:lvlText w:val="o"/>
      <w:lvlJc w:val="left"/>
      <w:pPr>
        <w:ind w:left="360" w:firstLine="1080"/>
      </w:pPr>
      <w:rPr>
        <w:rFonts w:ascii="Arial" w:cs="Arial" w:eastAsia="Arial" w:hAnsi="Arial"/>
      </w:rPr>
    </w:lvl>
    <w:lvl w:ilvl="2">
      <w:start w:val="1"/>
      <w:numFmt w:val="bullet"/>
      <w:lvlText w:val="▪"/>
      <w:lvlJc w:val="left"/>
      <w:pPr>
        <w:ind w:left="1080" w:firstLine="1800"/>
      </w:pPr>
      <w:rPr>
        <w:rFonts w:ascii="Arial" w:cs="Arial" w:eastAsia="Arial" w:hAnsi="Arial"/>
      </w:rPr>
    </w:lvl>
    <w:lvl w:ilvl="3">
      <w:start w:val="1"/>
      <w:numFmt w:val="bullet"/>
      <w:lvlText w:val="●"/>
      <w:lvlJc w:val="left"/>
      <w:pPr>
        <w:ind w:left="1800" w:firstLine="2520"/>
      </w:pPr>
      <w:rPr>
        <w:rFonts w:ascii="Arial" w:cs="Arial" w:eastAsia="Arial" w:hAnsi="Arial"/>
      </w:rPr>
    </w:lvl>
    <w:lvl w:ilvl="4">
      <w:start w:val="1"/>
      <w:numFmt w:val="bullet"/>
      <w:lvlText w:val="o"/>
      <w:lvlJc w:val="left"/>
      <w:pPr>
        <w:ind w:left="2520" w:firstLine="3240"/>
      </w:pPr>
      <w:rPr>
        <w:rFonts w:ascii="Arial" w:cs="Arial" w:eastAsia="Arial" w:hAnsi="Arial"/>
      </w:rPr>
    </w:lvl>
    <w:lvl w:ilvl="5">
      <w:start w:val="1"/>
      <w:numFmt w:val="bullet"/>
      <w:lvlText w:val="▪"/>
      <w:lvlJc w:val="left"/>
      <w:pPr>
        <w:ind w:left="3240" w:firstLine="3960"/>
      </w:pPr>
      <w:rPr>
        <w:rFonts w:ascii="Arial" w:cs="Arial" w:eastAsia="Arial" w:hAnsi="Arial"/>
      </w:rPr>
    </w:lvl>
    <w:lvl w:ilvl="6">
      <w:start w:val="1"/>
      <w:numFmt w:val="bullet"/>
      <w:lvlText w:val="●"/>
      <w:lvlJc w:val="left"/>
      <w:pPr>
        <w:ind w:left="3960" w:firstLine="4680"/>
      </w:pPr>
      <w:rPr>
        <w:rFonts w:ascii="Arial" w:cs="Arial" w:eastAsia="Arial" w:hAnsi="Arial"/>
      </w:rPr>
    </w:lvl>
    <w:lvl w:ilvl="7">
      <w:start w:val="1"/>
      <w:numFmt w:val="bullet"/>
      <w:lvlText w:val="o"/>
      <w:lvlJc w:val="left"/>
      <w:pPr>
        <w:ind w:left="4680" w:firstLine="5400"/>
      </w:pPr>
      <w:rPr>
        <w:rFonts w:ascii="Arial" w:cs="Arial" w:eastAsia="Arial" w:hAnsi="Arial"/>
      </w:rPr>
    </w:lvl>
    <w:lvl w:ilvl="8">
      <w:start w:val="1"/>
      <w:numFmt w:val="bullet"/>
      <w:lvlText w:val="▪"/>
      <w:lvlJc w:val="left"/>
      <w:pPr>
        <w:ind w:left="5400" w:firstLine="6120"/>
      </w:pPr>
      <w:rPr>
        <w:rFonts w:ascii="Arial" w:cs="Arial" w:eastAsia="Arial" w:hAnsi="Arial"/>
      </w:rPr>
    </w:lvl>
  </w:abstractNum>
  <w:abstractNum w:abstractNumId="6">
    <w:lvl w:ilvl="0">
      <w:start w:val="1"/>
      <w:numFmt w:val="bullet"/>
      <w:lvlText w:val="●"/>
      <w:lvlJc w:val="left"/>
      <w:pPr>
        <w:ind w:left="360" w:firstLine="1080"/>
      </w:pPr>
      <w:rPr>
        <w:rFonts w:ascii="Arial" w:cs="Arial" w:eastAsia="Arial" w:hAnsi="Arial"/>
      </w:rPr>
    </w:lvl>
    <w:lvl w:ilvl="1">
      <w:start w:val="1"/>
      <w:numFmt w:val="bullet"/>
      <w:lvlText w:val="o"/>
      <w:lvlJc w:val="left"/>
      <w:pPr>
        <w:ind w:left="360" w:firstLine="1080"/>
      </w:pPr>
      <w:rPr>
        <w:rFonts w:ascii="Arial" w:cs="Arial" w:eastAsia="Arial" w:hAnsi="Arial"/>
      </w:rPr>
    </w:lvl>
    <w:lvl w:ilvl="2">
      <w:start w:val="1"/>
      <w:numFmt w:val="bullet"/>
      <w:lvlText w:val="▪"/>
      <w:lvlJc w:val="left"/>
      <w:pPr>
        <w:ind w:left="1080" w:firstLine="1800"/>
      </w:pPr>
      <w:rPr>
        <w:rFonts w:ascii="Arial" w:cs="Arial" w:eastAsia="Arial" w:hAnsi="Arial"/>
      </w:rPr>
    </w:lvl>
    <w:lvl w:ilvl="3">
      <w:start w:val="1"/>
      <w:numFmt w:val="bullet"/>
      <w:lvlText w:val="●"/>
      <w:lvlJc w:val="left"/>
      <w:pPr>
        <w:ind w:left="1800" w:firstLine="2520"/>
      </w:pPr>
      <w:rPr>
        <w:rFonts w:ascii="Arial" w:cs="Arial" w:eastAsia="Arial" w:hAnsi="Arial"/>
      </w:rPr>
    </w:lvl>
    <w:lvl w:ilvl="4">
      <w:start w:val="1"/>
      <w:numFmt w:val="bullet"/>
      <w:lvlText w:val="o"/>
      <w:lvlJc w:val="left"/>
      <w:pPr>
        <w:ind w:left="2520" w:firstLine="3240"/>
      </w:pPr>
      <w:rPr>
        <w:rFonts w:ascii="Arial" w:cs="Arial" w:eastAsia="Arial" w:hAnsi="Arial"/>
      </w:rPr>
    </w:lvl>
    <w:lvl w:ilvl="5">
      <w:start w:val="1"/>
      <w:numFmt w:val="bullet"/>
      <w:lvlText w:val="▪"/>
      <w:lvlJc w:val="left"/>
      <w:pPr>
        <w:ind w:left="3240" w:firstLine="3960"/>
      </w:pPr>
      <w:rPr>
        <w:rFonts w:ascii="Arial" w:cs="Arial" w:eastAsia="Arial" w:hAnsi="Arial"/>
      </w:rPr>
    </w:lvl>
    <w:lvl w:ilvl="6">
      <w:start w:val="1"/>
      <w:numFmt w:val="bullet"/>
      <w:lvlText w:val="●"/>
      <w:lvlJc w:val="left"/>
      <w:pPr>
        <w:ind w:left="3960" w:firstLine="4680"/>
      </w:pPr>
      <w:rPr>
        <w:rFonts w:ascii="Arial" w:cs="Arial" w:eastAsia="Arial" w:hAnsi="Arial"/>
      </w:rPr>
    </w:lvl>
    <w:lvl w:ilvl="7">
      <w:start w:val="1"/>
      <w:numFmt w:val="bullet"/>
      <w:lvlText w:val="o"/>
      <w:lvlJc w:val="left"/>
      <w:pPr>
        <w:ind w:left="4680" w:firstLine="5400"/>
      </w:pPr>
      <w:rPr>
        <w:rFonts w:ascii="Arial" w:cs="Arial" w:eastAsia="Arial" w:hAnsi="Arial"/>
      </w:rPr>
    </w:lvl>
    <w:lvl w:ilvl="8">
      <w:start w:val="1"/>
      <w:numFmt w:val="bullet"/>
      <w:lvlText w:val="▪"/>
      <w:lvlJc w:val="left"/>
      <w:pPr>
        <w:ind w:left="540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tjfox@prosper-isd.net" TargetMode="External"/><Relationship Id="rId10" Type="http://schemas.openxmlformats.org/officeDocument/2006/relationships/hyperlink" Target="mailto:afeasley@prosper-isd.net" TargetMode="External"/><Relationship Id="rId12" Type="http://schemas.openxmlformats.org/officeDocument/2006/relationships/hyperlink" Target="mailto:knwilliams2@prosper-isd.net" TargetMode="External"/><Relationship Id="rId9" Type="http://schemas.openxmlformats.org/officeDocument/2006/relationships/hyperlink" Target="mailto:satutton@prosper-isd.net" TargetMode="Externa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mailto:mdhenry@prosper-isd.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dc.gov/con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